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E56" w:rsidRDefault="00AA6E5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E56" w:rsidRDefault="00AA6E5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5152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7A7E1D" w:rsidRPr="00D5152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142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A6E56" w:rsidRDefault="00AA6E5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21425">
        <w:rPr>
          <w:rFonts w:ascii="Times New Roman" w:hAnsi="Times New Roman" w:cs="Times New Roman"/>
          <w:b/>
          <w:sz w:val="24"/>
          <w:szCs w:val="24"/>
        </w:rPr>
        <w:t>1</w:t>
      </w:r>
      <w:r w:rsidR="007A7E1D" w:rsidRPr="00D51529">
        <w:rPr>
          <w:rFonts w:ascii="Times New Roman" w:hAnsi="Times New Roman" w:cs="Times New Roman"/>
          <w:b/>
          <w:sz w:val="24"/>
          <w:szCs w:val="24"/>
          <w:lang w:val="ru-RU"/>
        </w:rPr>
        <w:t>83/192/205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7A7E1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A7E1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r w:rsidR="007A7E1D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РСУО Клетка 2</w:t>
      </w:r>
      <w:r w:rsidR="00D515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A7E1D" w:rsidRPr="000029B1">
        <w:rPr>
          <w:rFonts w:ascii="Times New Roman" w:hAnsi="Times New Roman"/>
          <w:color w:val="000000"/>
          <w:sz w:val="24"/>
          <w:szCs w:val="24"/>
          <w:lang w:eastAsia="bg-BG"/>
        </w:rPr>
        <w:t>- Ловеч 2022</w:t>
      </w:r>
      <w:r w:rsidR="007A7E1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7A7E1D" w:rsidRPr="00D51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A6E56">
        <w:rPr>
          <w:rFonts w:ascii="Times New Roman" w:hAnsi="Times New Roman" w:cs="Times New Roman"/>
          <w:sz w:val="24"/>
          <w:szCs w:val="24"/>
        </w:rPr>
        <w:t>С.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7A7E1D" w:rsidRPr="00D51529" w:rsidRDefault="007A7E1D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</w:pPr>
      <w:r w:rsidRPr="00D51529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2.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„СМК Ловеч 2022“</w:t>
      </w:r>
      <w:r w:rsidRPr="00D51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A6E5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7E1D" w:rsidRPr="00D51529" w:rsidRDefault="007A7E1D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</w:pPr>
      <w:r w:rsidRPr="00D51529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3.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„Депо Ловеч 2022“</w:t>
      </w:r>
      <w:r w:rsidRPr="00D51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A6E56">
        <w:rPr>
          <w:rFonts w:ascii="Times New Roman" w:hAnsi="Times New Roman" w:cs="Times New Roman"/>
          <w:sz w:val="24"/>
          <w:szCs w:val="24"/>
        </w:rPr>
        <w:t>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7E1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529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4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Ловеч</w:t>
      </w:r>
      <w:r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AA6E56">
        <w:rPr>
          <w:rFonts w:ascii="Times New Roman" w:hAnsi="Times New Roman" w:cs="Times New Roman"/>
          <w:color w:val="000000" w:themeColor="text1"/>
          <w:sz w:val="24"/>
          <w:szCs w:val="24"/>
        </w:rPr>
        <w:t>Х. Х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7A7E1D" w:rsidRDefault="007A7E1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52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  <w:r w:rsidR="00EA2A5E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Билд</w:t>
      </w:r>
      <w:proofErr w:type="spellEnd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AF777E"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A2A5E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5152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E56" w:rsidRDefault="00AA6E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C3FAB" w:rsidRDefault="0093177C" w:rsidP="00AA6E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A6E56">
        <w:rPr>
          <w:rFonts w:ascii="Times New Roman" w:hAnsi="Times New Roman" w:cs="Times New Roman"/>
          <w:sz w:val="24"/>
          <w:szCs w:val="24"/>
        </w:rPr>
        <w:t xml:space="preserve"> С.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D515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A6E56" w:rsidRDefault="00AA6E56" w:rsidP="00AA6E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E56" w:rsidRDefault="00AA6E56" w:rsidP="00AA6E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2E3A5E" w:rsidRDefault="00AA6E56" w:rsidP="00D515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D51529">
        <w:rPr>
          <w:rFonts w:ascii="Times New Roman" w:hAnsi="Times New Roman" w:cs="Times New Roman"/>
          <w:sz w:val="24"/>
          <w:szCs w:val="24"/>
        </w:rPr>
        <w:t>из</w:t>
      </w:r>
      <w:r w:rsidR="00D51529" w:rsidRPr="00D51529">
        <w:rPr>
          <w:rFonts w:ascii="Times New Roman" w:hAnsi="Times New Roman" w:cs="Times New Roman"/>
          <w:sz w:val="24"/>
          <w:szCs w:val="24"/>
        </w:rPr>
        <w:t>цял</w:t>
      </w:r>
      <w:r w:rsidR="00D51529">
        <w:rPr>
          <w:rFonts w:ascii="Times New Roman" w:hAnsi="Times New Roman" w:cs="Times New Roman"/>
          <w:sz w:val="24"/>
          <w:szCs w:val="24"/>
        </w:rPr>
        <w:t>о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подадената жалба</w:t>
      </w:r>
      <w:r w:rsidR="00D51529">
        <w:rPr>
          <w:rFonts w:ascii="Times New Roman" w:hAnsi="Times New Roman" w:cs="Times New Roman"/>
          <w:sz w:val="24"/>
          <w:szCs w:val="24"/>
        </w:rPr>
        <w:t xml:space="preserve">, </w:t>
      </w:r>
      <w:r w:rsidR="00D51529" w:rsidRPr="00D51529">
        <w:rPr>
          <w:rFonts w:ascii="Times New Roman" w:hAnsi="Times New Roman" w:cs="Times New Roman"/>
          <w:sz w:val="24"/>
          <w:szCs w:val="24"/>
        </w:rPr>
        <w:t>включително и молба</w:t>
      </w:r>
      <w:r w:rsidR="00D51529">
        <w:rPr>
          <w:rFonts w:ascii="Times New Roman" w:hAnsi="Times New Roman" w:cs="Times New Roman"/>
          <w:sz w:val="24"/>
          <w:szCs w:val="24"/>
        </w:rPr>
        <w:t>,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която сме подали вчера по делото</w:t>
      </w:r>
      <w:r w:rsidR="00D51529">
        <w:rPr>
          <w:rFonts w:ascii="Times New Roman" w:hAnsi="Times New Roman" w:cs="Times New Roman"/>
          <w:sz w:val="24"/>
          <w:szCs w:val="24"/>
        </w:rPr>
        <w:t>.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</w:t>
      </w:r>
      <w:r w:rsidR="00D51529">
        <w:rPr>
          <w:rFonts w:ascii="Times New Roman" w:hAnsi="Times New Roman" w:cs="Times New Roman"/>
          <w:sz w:val="24"/>
          <w:szCs w:val="24"/>
        </w:rPr>
        <w:t xml:space="preserve">Изложили сме 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становище по възраженията на </w:t>
      </w:r>
      <w:r w:rsidR="00D51529">
        <w:rPr>
          <w:rFonts w:ascii="Times New Roman" w:hAnsi="Times New Roman" w:cs="Times New Roman"/>
          <w:sz w:val="24"/>
          <w:szCs w:val="24"/>
        </w:rPr>
        <w:t>възло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жителя и </w:t>
      </w:r>
      <w:r w:rsidR="00D51529">
        <w:rPr>
          <w:rFonts w:ascii="Times New Roman" w:hAnsi="Times New Roman" w:cs="Times New Roman"/>
          <w:sz w:val="24"/>
          <w:szCs w:val="24"/>
        </w:rPr>
        <w:t>см</w:t>
      </w:r>
      <w:r w:rsidR="00D51529" w:rsidRPr="00D51529">
        <w:rPr>
          <w:rFonts w:ascii="Times New Roman" w:hAnsi="Times New Roman" w:cs="Times New Roman"/>
          <w:sz w:val="24"/>
          <w:szCs w:val="24"/>
        </w:rPr>
        <w:t>е оставили искане за из</w:t>
      </w:r>
      <w:r w:rsidR="00D51529">
        <w:rPr>
          <w:rFonts w:ascii="Times New Roman" w:hAnsi="Times New Roman" w:cs="Times New Roman"/>
          <w:sz w:val="24"/>
          <w:szCs w:val="24"/>
        </w:rPr>
        <w:t>слуш</w:t>
      </w:r>
      <w:r w:rsidR="00D51529" w:rsidRPr="00D51529">
        <w:rPr>
          <w:rFonts w:ascii="Times New Roman" w:hAnsi="Times New Roman" w:cs="Times New Roman"/>
          <w:sz w:val="24"/>
          <w:szCs w:val="24"/>
        </w:rPr>
        <w:t>ване на експертното становище</w:t>
      </w:r>
      <w:r w:rsidR="00D51529">
        <w:rPr>
          <w:rFonts w:ascii="Times New Roman" w:hAnsi="Times New Roman" w:cs="Times New Roman"/>
          <w:sz w:val="24"/>
          <w:szCs w:val="24"/>
        </w:rPr>
        <w:t>. С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експертиза</w:t>
      </w:r>
      <w:r w:rsidR="00D51529">
        <w:rPr>
          <w:rFonts w:ascii="Times New Roman" w:hAnsi="Times New Roman" w:cs="Times New Roman"/>
          <w:sz w:val="24"/>
          <w:szCs w:val="24"/>
        </w:rPr>
        <w:t>та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реално по първата</w:t>
      </w:r>
      <w:r w:rsidR="00D51529">
        <w:rPr>
          <w:rFonts w:ascii="Times New Roman" w:hAnsi="Times New Roman" w:cs="Times New Roman"/>
          <w:sz w:val="24"/>
          <w:szCs w:val="24"/>
        </w:rPr>
        <w:t xml:space="preserve"> точка, по к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оято сме отстранени </w:t>
      </w:r>
      <w:r w:rsidR="00D51529">
        <w:rPr>
          <w:rFonts w:ascii="Times New Roman" w:hAnsi="Times New Roman" w:cs="Times New Roman"/>
          <w:sz w:val="24"/>
          <w:szCs w:val="24"/>
        </w:rPr>
        <w:t xml:space="preserve">- 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поставянето на шахтите  </w:t>
      </w:r>
      <w:r w:rsidR="00D51529">
        <w:rPr>
          <w:rFonts w:ascii="Times New Roman" w:hAnsi="Times New Roman" w:cs="Times New Roman"/>
          <w:sz w:val="24"/>
          <w:szCs w:val="24"/>
          <w:lang w:val="en-US"/>
        </w:rPr>
        <w:t>DN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600 </w:t>
      </w:r>
      <w:r w:rsidR="00D51529">
        <w:rPr>
          <w:rFonts w:ascii="Times New Roman" w:hAnsi="Times New Roman" w:cs="Times New Roman"/>
          <w:sz w:val="24"/>
          <w:szCs w:val="24"/>
        </w:rPr>
        <w:t xml:space="preserve">и </w:t>
      </w:r>
      <w:r w:rsidR="00D51529">
        <w:rPr>
          <w:rFonts w:ascii="Times New Roman" w:hAnsi="Times New Roman" w:cs="Times New Roman"/>
          <w:sz w:val="24"/>
          <w:szCs w:val="24"/>
          <w:lang w:val="en-US"/>
        </w:rPr>
        <w:t>DN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1000</w:t>
      </w:r>
      <w:r w:rsidR="00D51529">
        <w:rPr>
          <w:rFonts w:ascii="Times New Roman" w:hAnsi="Times New Roman" w:cs="Times New Roman"/>
          <w:sz w:val="24"/>
          <w:szCs w:val="24"/>
        </w:rPr>
        <w:t>,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какъв е технологичн</w:t>
      </w:r>
      <w:r w:rsidR="00D51529">
        <w:rPr>
          <w:rFonts w:ascii="Times New Roman" w:hAnsi="Times New Roman" w:cs="Times New Roman"/>
          <w:sz w:val="24"/>
          <w:szCs w:val="24"/>
        </w:rPr>
        <w:t>ия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начин на тяхното изпълнение</w:t>
      </w:r>
      <w:r w:rsidR="00D51529">
        <w:rPr>
          <w:rFonts w:ascii="Times New Roman" w:hAnsi="Times New Roman" w:cs="Times New Roman"/>
          <w:sz w:val="24"/>
          <w:szCs w:val="24"/>
        </w:rPr>
        <w:t>,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съответно дали има </w:t>
      </w:r>
      <w:r w:rsidR="00D51529">
        <w:rPr>
          <w:rFonts w:ascii="Times New Roman" w:hAnsi="Times New Roman" w:cs="Times New Roman"/>
          <w:sz w:val="24"/>
          <w:szCs w:val="24"/>
        </w:rPr>
        <w:t>о</w:t>
      </w:r>
      <w:r w:rsidR="00D51529" w:rsidRPr="00D51529">
        <w:rPr>
          <w:rFonts w:ascii="Times New Roman" w:hAnsi="Times New Roman" w:cs="Times New Roman"/>
          <w:sz w:val="24"/>
          <w:szCs w:val="24"/>
        </w:rPr>
        <w:t>кр</w:t>
      </w:r>
      <w:r w:rsidR="00D51529">
        <w:rPr>
          <w:rFonts w:ascii="Times New Roman" w:hAnsi="Times New Roman" w:cs="Times New Roman"/>
          <w:sz w:val="24"/>
          <w:szCs w:val="24"/>
        </w:rPr>
        <w:t>у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пняване в представяния от </w:t>
      </w:r>
      <w:r w:rsidR="00D51529">
        <w:rPr>
          <w:rFonts w:ascii="Times New Roman" w:hAnsi="Times New Roman" w:cs="Times New Roman"/>
          <w:sz w:val="24"/>
          <w:szCs w:val="24"/>
        </w:rPr>
        <w:t>„Д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епо </w:t>
      </w:r>
      <w:r w:rsidR="00D51529">
        <w:rPr>
          <w:rFonts w:ascii="Times New Roman" w:hAnsi="Times New Roman" w:cs="Times New Roman"/>
          <w:sz w:val="24"/>
          <w:szCs w:val="24"/>
        </w:rPr>
        <w:t>Л</w:t>
      </w:r>
      <w:r w:rsidR="00D51529" w:rsidRPr="00D51529">
        <w:rPr>
          <w:rFonts w:ascii="Times New Roman" w:hAnsi="Times New Roman" w:cs="Times New Roman"/>
          <w:sz w:val="24"/>
          <w:szCs w:val="24"/>
        </w:rPr>
        <w:t>овеч</w:t>
      </w:r>
      <w:r w:rsidR="00D51529">
        <w:rPr>
          <w:rFonts w:ascii="Times New Roman" w:hAnsi="Times New Roman" w:cs="Times New Roman"/>
          <w:sz w:val="24"/>
          <w:szCs w:val="24"/>
        </w:rPr>
        <w:t>“ л</w:t>
      </w:r>
      <w:r w:rsidR="00D51529" w:rsidRPr="00D51529">
        <w:rPr>
          <w:rFonts w:ascii="Times New Roman" w:hAnsi="Times New Roman" w:cs="Times New Roman"/>
          <w:sz w:val="24"/>
          <w:szCs w:val="24"/>
        </w:rPr>
        <w:t>и</w:t>
      </w:r>
      <w:r w:rsidR="00D51529">
        <w:rPr>
          <w:rFonts w:ascii="Times New Roman" w:hAnsi="Times New Roman" w:cs="Times New Roman"/>
          <w:sz w:val="24"/>
          <w:szCs w:val="24"/>
        </w:rPr>
        <w:t xml:space="preserve">неен и </w:t>
      </w:r>
      <w:r w:rsidR="00D51529" w:rsidRPr="00D51529">
        <w:rPr>
          <w:rFonts w:ascii="Times New Roman" w:hAnsi="Times New Roman" w:cs="Times New Roman"/>
          <w:sz w:val="24"/>
          <w:szCs w:val="24"/>
        </w:rPr>
        <w:t>календарен график или не</w:t>
      </w:r>
      <w:r w:rsidR="00AC28FE">
        <w:rPr>
          <w:rFonts w:ascii="Times New Roman" w:hAnsi="Times New Roman" w:cs="Times New Roman"/>
          <w:sz w:val="24"/>
          <w:szCs w:val="24"/>
        </w:rPr>
        <w:t xml:space="preserve"> е</w:t>
      </w:r>
      <w:r w:rsidR="00D51529" w:rsidRPr="00D51529">
        <w:rPr>
          <w:rFonts w:ascii="Times New Roman" w:hAnsi="Times New Roman" w:cs="Times New Roman"/>
          <w:sz w:val="24"/>
          <w:szCs w:val="24"/>
        </w:rPr>
        <w:t xml:space="preserve"> както твърди възложителя</w:t>
      </w:r>
      <w:r w:rsidR="002E3A5E">
        <w:rPr>
          <w:rFonts w:ascii="Times New Roman" w:hAnsi="Times New Roman" w:cs="Times New Roman"/>
          <w:sz w:val="24"/>
          <w:szCs w:val="24"/>
        </w:rPr>
        <w:t>.</w:t>
      </w:r>
    </w:p>
    <w:p w:rsidR="002E3A5E" w:rsidRDefault="002E3A5E" w:rsidP="00D515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A6E56">
        <w:rPr>
          <w:rFonts w:ascii="Times New Roman" w:hAnsi="Times New Roman" w:cs="Times New Roman"/>
          <w:sz w:val="24"/>
          <w:szCs w:val="24"/>
        </w:rPr>
        <w:t>. Х.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D515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</w:t>
      </w:r>
      <w:r w:rsidR="00D51529">
        <w:rPr>
          <w:rFonts w:ascii="Times New Roman" w:hAnsi="Times New Roman" w:cs="Times New Roman"/>
          <w:sz w:val="24"/>
          <w:szCs w:val="24"/>
        </w:rPr>
        <w:t>ите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D51529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51529" w:rsidRDefault="00D51529" w:rsidP="00D515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A5E" w:rsidRDefault="0093177C" w:rsidP="002E3A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3A5E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2E3A5E">
        <w:rPr>
          <w:rFonts w:ascii="Times New Roman" w:hAnsi="Times New Roman" w:cs="Times New Roman"/>
          <w:sz w:val="24"/>
          <w:szCs w:val="24"/>
        </w:rPr>
        <w:t>, че искането е неоснователно, поради което</w:t>
      </w:r>
    </w:p>
    <w:p w:rsidR="002E3A5E" w:rsidRDefault="002E3A5E" w:rsidP="002E3A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A5E" w:rsidRDefault="002E3A5E" w:rsidP="002E3A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3A5E" w:rsidRPr="000F40F2" w:rsidRDefault="002E3A5E" w:rsidP="002E3A5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3A5E" w:rsidRDefault="002E3A5E" w:rsidP="002E3A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 за експертиза.</w:t>
      </w:r>
    </w:p>
    <w:p w:rsidR="002E3A5E" w:rsidRDefault="002E3A5E" w:rsidP="002E3A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A5E" w:rsidRDefault="002E3A5E" w:rsidP="002E3A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E3A5E" w:rsidRDefault="002E3A5E" w:rsidP="002E3A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3A5E" w:rsidRPr="000F40F2" w:rsidRDefault="002E3A5E" w:rsidP="002E3A5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3A5E" w:rsidRDefault="002E3A5E" w:rsidP="002E3A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2E3A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AA6E5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2E3A5E" w:rsidRPr="000E5BCF" w:rsidRDefault="00A65291" w:rsidP="002E3A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2E3A5E" w:rsidRPr="000E5BCF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2E3A5E">
        <w:rPr>
          <w:rFonts w:ascii="Times New Roman" w:hAnsi="Times New Roman" w:cs="Times New Roman"/>
          <w:sz w:val="24"/>
          <w:szCs w:val="24"/>
        </w:rPr>
        <w:t>,</w:t>
      </w:r>
      <w:r w:rsidR="002E3A5E" w:rsidRPr="000E5BCF">
        <w:rPr>
          <w:rFonts w:ascii="Times New Roman" w:hAnsi="Times New Roman" w:cs="Times New Roman"/>
          <w:sz w:val="24"/>
          <w:szCs w:val="24"/>
        </w:rPr>
        <w:t xml:space="preserve"> молим да отмените</w:t>
      </w:r>
      <w:r w:rsidR="002E3A5E">
        <w:rPr>
          <w:rFonts w:ascii="Times New Roman" w:hAnsi="Times New Roman" w:cs="Times New Roman"/>
          <w:sz w:val="24"/>
          <w:szCs w:val="24"/>
        </w:rPr>
        <w:t>,</w:t>
      </w:r>
      <w:r w:rsidR="002E3A5E" w:rsidRPr="000E5BCF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2E3A5E">
        <w:rPr>
          <w:rFonts w:ascii="Times New Roman" w:hAnsi="Times New Roman" w:cs="Times New Roman"/>
          <w:sz w:val="24"/>
          <w:szCs w:val="24"/>
        </w:rPr>
        <w:t>,</w:t>
      </w:r>
      <w:r w:rsidR="002E3A5E" w:rsidRPr="000E5BCF">
        <w:rPr>
          <w:rFonts w:ascii="Times New Roman" w:hAnsi="Times New Roman" w:cs="Times New Roman"/>
          <w:sz w:val="24"/>
          <w:szCs w:val="24"/>
        </w:rPr>
        <w:t xml:space="preserve"> решението на възложителя на основани</w:t>
      </w:r>
      <w:r w:rsidR="002E3A5E">
        <w:rPr>
          <w:rFonts w:ascii="Times New Roman" w:hAnsi="Times New Roman" w:cs="Times New Roman"/>
          <w:sz w:val="24"/>
          <w:szCs w:val="24"/>
        </w:rPr>
        <w:t>ята,</w:t>
      </w:r>
      <w:r w:rsidR="002E3A5E" w:rsidRPr="000E5BCF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подадената жалба и съответно да върнете процедурата на последния законосъобразен етап</w:t>
      </w:r>
      <w:r w:rsidR="00500B5D">
        <w:rPr>
          <w:rFonts w:ascii="Times New Roman" w:hAnsi="Times New Roman" w:cs="Times New Roman"/>
          <w:sz w:val="24"/>
          <w:szCs w:val="24"/>
        </w:rPr>
        <w:t>. М</w:t>
      </w:r>
      <w:r w:rsidR="002E3A5E" w:rsidRPr="000E5BCF">
        <w:rPr>
          <w:rFonts w:ascii="Times New Roman" w:hAnsi="Times New Roman" w:cs="Times New Roman"/>
          <w:sz w:val="24"/>
          <w:szCs w:val="24"/>
        </w:rPr>
        <w:t>олим да ни бъдат присъдени направените в настоящото производство разноски</w:t>
      </w:r>
      <w:r w:rsidR="00500B5D">
        <w:rPr>
          <w:rFonts w:ascii="Times New Roman" w:hAnsi="Times New Roman" w:cs="Times New Roman"/>
          <w:sz w:val="24"/>
          <w:szCs w:val="24"/>
        </w:rPr>
        <w:t>,</w:t>
      </w:r>
      <w:r w:rsidR="002E3A5E" w:rsidRPr="000E5BCF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за извършването им и съответно при условието на евентуално</w:t>
      </w:r>
      <w:r w:rsidR="00500B5D">
        <w:rPr>
          <w:rFonts w:ascii="Times New Roman" w:hAnsi="Times New Roman" w:cs="Times New Roman"/>
          <w:sz w:val="24"/>
          <w:szCs w:val="24"/>
        </w:rPr>
        <w:t xml:space="preserve">ст </w:t>
      </w:r>
      <w:r w:rsidR="002E3A5E" w:rsidRPr="000E5BCF">
        <w:rPr>
          <w:rFonts w:ascii="Times New Roman" w:hAnsi="Times New Roman" w:cs="Times New Roman"/>
          <w:sz w:val="24"/>
          <w:szCs w:val="24"/>
        </w:rPr>
        <w:t>прав</w:t>
      </w:r>
      <w:r w:rsidR="00500B5D">
        <w:rPr>
          <w:rFonts w:ascii="Times New Roman" w:hAnsi="Times New Roman" w:cs="Times New Roman"/>
          <w:sz w:val="24"/>
          <w:szCs w:val="24"/>
        </w:rPr>
        <w:t>я</w:t>
      </w:r>
      <w:r w:rsidR="002E3A5E" w:rsidRPr="000E5BC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разноските на </w:t>
      </w:r>
      <w:r w:rsidR="00500B5D">
        <w:rPr>
          <w:rFonts w:ascii="Times New Roman" w:hAnsi="Times New Roman" w:cs="Times New Roman"/>
          <w:sz w:val="24"/>
          <w:szCs w:val="24"/>
        </w:rPr>
        <w:t>на</w:t>
      </w:r>
      <w:r w:rsidR="002E3A5E" w:rsidRPr="000E5BCF">
        <w:rPr>
          <w:rFonts w:ascii="Times New Roman" w:hAnsi="Times New Roman" w:cs="Times New Roman"/>
          <w:sz w:val="24"/>
          <w:szCs w:val="24"/>
        </w:rPr>
        <w:t>срещн</w:t>
      </w:r>
      <w:r w:rsidR="00500B5D">
        <w:rPr>
          <w:rFonts w:ascii="Times New Roman" w:hAnsi="Times New Roman" w:cs="Times New Roman"/>
          <w:sz w:val="24"/>
          <w:szCs w:val="24"/>
        </w:rPr>
        <w:t>ата</w:t>
      </w:r>
      <w:r w:rsidR="002E3A5E" w:rsidRPr="000E5BCF">
        <w:rPr>
          <w:rFonts w:ascii="Times New Roman" w:hAnsi="Times New Roman" w:cs="Times New Roman"/>
          <w:sz w:val="24"/>
          <w:szCs w:val="24"/>
        </w:rPr>
        <w:t xml:space="preserve"> страна.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E56" w:rsidRDefault="00AA6E56" w:rsidP="00AA6E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Д.:</w:t>
      </w:r>
    </w:p>
    <w:p w:rsidR="00ED4F36" w:rsidRDefault="00AA6E56" w:rsidP="00AA6E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AC28FE">
        <w:rPr>
          <w:rFonts w:ascii="Times New Roman" w:hAnsi="Times New Roman" w:cs="Times New Roman"/>
          <w:sz w:val="24"/>
          <w:szCs w:val="24"/>
        </w:rPr>
        <w:t>и</w:t>
      </w:r>
      <w:r w:rsidR="00500B5D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ленове на комисията, </w:t>
      </w:r>
      <w:r w:rsidR="00500B5D" w:rsidRPr="00500B5D">
        <w:rPr>
          <w:rFonts w:ascii="Times New Roman" w:hAnsi="Times New Roman" w:cs="Times New Roman"/>
          <w:sz w:val="24"/>
          <w:szCs w:val="24"/>
        </w:rPr>
        <w:t>моля да отмените</w:t>
      </w:r>
      <w:r w:rsidR="00500B5D">
        <w:rPr>
          <w:rFonts w:ascii="Times New Roman" w:hAnsi="Times New Roman" w:cs="Times New Roman"/>
          <w:sz w:val="24"/>
          <w:szCs w:val="24"/>
        </w:rPr>
        <w:t>,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500B5D">
        <w:rPr>
          <w:rFonts w:ascii="Times New Roman" w:hAnsi="Times New Roman" w:cs="Times New Roman"/>
          <w:sz w:val="24"/>
          <w:szCs w:val="24"/>
        </w:rPr>
        <w:t xml:space="preserve">езаконосъобразно 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решението на </w:t>
      </w:r>
      <w:r w:rsidR="00500B5D">
        <w:rPr>
          <w:rFonts w:ascii="Times New Roman" w:hAnsi="Times New Roman" w:cs="Times New Roman"/>
          <w:sz w:val="24"/>
          <w:szCs w:val="24"/>
        </w:rPr>
        <w:t>въз</w:t>
      </w:r>
      <w:r w:rsidR="00500B5D" w:rsidRPr="00500B5D">
        <w:rPr>
          <w:rFonts w:ascii="Times New Roman" w:hAnsi="Times New Roman" w:cs="Times New Roman"/>
          <w:sz w:val="24"/>
          <w:szCs w:val="24"/>
        </w:rPr>
        <w:t>л</w:t>
      </w:r>
      <w:r w:rsidR="00500B5D">
        <w:rPr>
          <w:rFonts w:ascii="Times New Roman" w:hAnsi="Times New Roman" w:cs="Times New Roman"/>
          <w:sz w:val="24"/>
          <w:szCs w:val="24"/>
        </w:rPr>
        <w:t>о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жителя </w:t>
      </w:r>
      <w:r w:rsidR="00500B5D">
        <w:rPr>
          <w:rFonts w:ascii="Times New Roman" w:hAnsi="Times New Roman" w:cs="Times New Roman"/>
          <w:sz w:val="24"/>
          <w:szCs w:val="24"/>
        </w:rPr>
        <w:t>и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да върнете процедурата в етапа от последното законос</w:t>
      </w:r>
      <w:r w:rsidR="00500B5D">
        <w:rPr>
          <w:rFonts w:ascii="Times New Roman" w:hAnsi="Times New Roman" w:cs="Times New Roman"/>
          <w:sz w:val="24"/>
          <w:szCs w:val="24"/>
        </w:rPr>
        <w:t>ъобра</w:t>
      </w:r>
      <w:r w:rsidR="00500B5D" w:rsidRPr="00500B5D">
        <w:rPr>
          <w:rFonts w:ascii="Times New Roman" w:hAnsi="Times New Roman" w:cs="Times New Roman"/>
          <w:sz w:val="24"/>
          <w:szCs w:val="24"/>
        </w:rPr>
        <w:t>зно действие по основани</w:t>
      </w:r>
      <w:r w:rsidR="00AC28FE">
        <w:rPr>
          <w:rFonts w:ascii="Times New Roman" w:hAnsi="Times New Roman" w:cs="Times New Roman"/>
          <w:sz w:val="24"/>
          <w:szCs w:val="24"/>
        </w:rPr>
        <w:t>я</w:t>
      </w:r>
      <w:r w:rsidR="00500B5D">
        <w:rPr>
          <w:rFonts w:ascii="Times New Roman" w:hAnsi="Times New Roman" w:cs="Times New Roman"/>
          <w:sz w:val="24"/>
          <w:szCs w:val="24"/>
        </w:rPr>
        <w:t>,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подробно изложени в нашата жалба </w:t>
      </w:r>
      <w:r w:rsidR="00500B5D">
        <w:rPr>
          <w:rFonts w:ascii="Times New Roman" w:hAnsi="Times New Roman" w:cs="Times New Roman"/>
          <w:sz w:val="24"/>
          <w:szCs w:val="24"/>
        </w:rPr>
        <w:t>и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в становище от вчера </w:t>
      </w:r>
      <w:r w:rsidR="00500B5D">
        <w:rPr>
          <w:rFonts w:ascii="Times New Roman" w:hAnsi="Times New Roman" w:cs="Times New Roman"/>
          <w:sz w:val="24"/>
          <w:szCs w:val="24"/>
        </w:rPr>
        <w:t xml:space="preserve">- </w:t>
      </w:r>
      <w:r w:rsidR="00500B5D" w:rsidRPr="00500B5D">
        <w:rPr>
          <w:rFonts w:ascii="Times New Roman" w:hAnsi="Times New Roman" w:cs="Times New Roman"/>
          <w:sz w:val="24"/>
          <w:szCs w:val="24"/>
        </w:rPr>
        <w:t>26 април</w:t>
      </w:r>
      <w:r w:rsidR="00500B5D">
        <w:rPr>
          <w:rFonts w:ascii="Times New Roman" w:hAnsi="Times New Roman" w:cs="Times New Roman"/>
          <w:sz w:val="24"/>
          <w:szCs w:val="24"/>
        </w:rPr>
        <w:t>. М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500B5D">
        <w:rPr>
          <w:rFonts w:ascii="Times New Roman" w:hAnsi="Times New Roman" w:cs="Times New Roman"/>
          <w:sz w:val="24"/>
          <w:szCs w:val="24"/>
        </w:rPr>
        <w:t>ми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бъдат присъдени </w:t>
      </w:r>
      <w:r w:rsidR="00500B5D">
        <w:rPr>
          <w:rFonts w:ascii="Times New Roman" w:hAnsi="Times New Roman" w:cs="Times New Roman"/>
          <w:sz w:val="24"/>
          <w:szCs w:val="24"/>
        </w:rPr>
        <w:t>с</w:t>
      </w:r>
      <w:r w:rsidR="00500B5D" w:rsidRPr="00500B5D">
        <w:rPr>
          <w:rFonts w:ascii="Times New Roman" w:hAnsi="Times New Roman" w:cs="Times New Roman"/>
          <w:sz w:val="24"/>
          <w:szCs w:val="24"/>
        </w:rPr>
        <w:t>тор</w:t>
      </w:r>
      <w:r w:rsidR="00500B5D">
        <w:rPr>
          <w:rFonts w:ascii="Times New Roman" w:hAnsi="Times New Roman" w:cs="Times New Roman"/>
          <w:sz w:val="24"/>
          <w:szCs w:val="24"/>
        </w:rPr>
        <w:t>ените в насто</w:t>
      </w:r>
      <w:r w:rsidR="00ED4F36">
        <w:rPr>
          <w:rFonts w:ascii="Times New Roman" w:hAnsi="Times New Roman" w:cs="Times New Roman"/>
          <w:sz w:val="24"/>
          <w:szCs w:val="24"/>
        </w:rPr>
        <w:t>ящото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производство разноски и в случай</w:t>
      </w:r>
      <w:r w:rsidR="00ED4F36">
        <w:rPr>
          <w:rFonts w:ascii="Times New Roman" w:hAnsi="Times New Roman" w:cs="Times New Roman"/>
          <w:sz w:val="24"/>
          <w:szCs w:val="24"/>
        </w:rPr>
        <w:t>,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че другата страна пр</w:t>
      </w:r>
      <w:r w:rsidR="00ED4F36">
        <w:rPr>
          <w:rFonts w:ascii="Times New Roman" w:hAnsi="Times New Roman" w:cs="Times New Roman"/>
          <w:sz w:val="24"/>
          <w:szCs w:val="24"/>
        </w:rPr>
        <w:t>етендира</w:t>
      </w:r>
      <w:r w:rsidR="00500B5D" w:rsidRPr="00500B5D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ED4F36">
        <w:rPr>
          <w:rFonts w:ascii="Times New Roman" w:hAnsi="Times New Roman" w:cs="Times New Roman"/>
          <w:sz w:val="24"/>
          <w:szCs w:val="24"/>
        </w:rPr>
        <w:t>, правя възражение з</w:t>
      </w:r>
      <w:r w:rsidR="00500B5D" w:rsidRPr="00500B5D">
        <w:rPr>
          <w:rFonts w:ascii="Times New Roman" w:hAnsi="Times New Roman" w:cs="Times New Roman"/>
          <w:sz w:val="24"/>
          <w:szCs w:val="24"/>
        </w:rPr>
        <w:t>а прекомерност</w:t>
      </w:r>
      <w:r w:rsidR="00ED4F36">
        <w:rPr>
          <w:rFonts w:ascii="Times New Roman" w:hAnsi="Times New Roman" w:cs="Times New Roman"/>
          <w:sz w:val="24"/>
          <w:szCs w:val="24"/>
        </w:rPr>
        <w:t>.</w:t>
      </w:r>
    </w:p>
    <w:p w:rsidR="00ED4F36" w:rsidRDefault="00ED4F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A6E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Х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комисия, моля </w:t>
      </w:r>
      <w:r w:rsidR="00AC28FE">
        <w:rPr>
          <w:rFonts w:ascii="Times New Roman" w:hAnsi="Times New Roman" w:cs="Times New Roman"/>
          <w:sz w:val="24"/>
          <w:szCs w:val="24"/>
        </w:rPr>
        <w:t xml:space="preserve">да </w:t>
      </w:r>
      <w:bookmarkStart w:id="0" w:name="_GoBack"/>
      <w:bookmarkEnd w:id="0"/>
      <w:r w:rsidRPr="00FB2870">
        <w:rPr>
          <w:rFonts w:ascii="Times New Roman" w:hAnsi="Times New Roman" w:cs="Times New Roman"/>
          <w:sz w:val="24"/>
          <w:szCs w:val="24"/>
        </w:rPr>
        <w:t>отхвърлите  жалбата</w:t>
      </w:r>
      <w:r w:rsidR="00ED4F36">
        <w:rPr>
          <w:rFonts w:ascii="Times New Roman" w:hAnsi="Times New Roman" w:cs="Times New Roman"/>
          <w:sz w:val="24"/>
          <w:szCs w:val="24"/>
        </w:rPr>
        <w:t xml:space="preserve">, </w:t>
      </w:r>
      <w:r w:rsidR="00ED4F36" w:rsidRPr="00500B5D">
        <w:rPr>
          <w:rFonts w:ascii="Times New Roman" w:hAnsi="Times New Roman" w:cs="Times New Roman"/>
          <w:sz w:val="24"/>
          <w:szCs w:val="24"/>
        </w:rPr>
        <w:t>д</w:t>
      </w:r>
      <w:r w:rsidR="00ED4F36">
        <w:rPr>
          <w:rFonts w:ascii="Times New Roman" w:hAnsi="Times New Roman" w:cs="Times New Roman"/>
          <w:sz w:val="24"/>
          <w:szCs w:val="24"/>
        </w:rPr>
        <w:t>а по</w:t>
      </w:r>
      <w:r w:rsidR="00ED4F36" w:rsidRPr="00500B5D">
        <w:rPr>
          <w:rFonts w:ascii="Times New Roman" w:hAnsi="Times New Roman" w:cs="Times New Roman"/>
          <w:sz w:val="24"/>
          <w:szCs w:val="24"/>
        </w:rPr>
        <w:t>твърдите решението</w:t>
      </w:r>
      <w:r w:rsidR="00ED4F36">
        <w:rPr>
          <w:rFonts w:ascii="Times New Roman" w:hAnsi="Times New Roman" w:cs="Times New Roman"/>
          <w:sz w:val="24"/>
          <w:szCs w:val="24"/>
        </w:rPr>
        <w:t>,</w:t>
      </w:r>
      <w:r w:rsidR="00ED4F36" w:rsidRPr="00500B5D">
        <w:rPr>
          <w:rFonts w:ascii="Times New Roman" w:hAnsi="Times New Roman" w:cs="Times New Roman"/>
          <w:sz w:val="24"/>
          <w:szCs w:val="24"/>
        </w:rPr>
        <w:t xml:space="preserve"> правим претенция за разноски, правя претенция за прекомерност на техните разноски.</w:t>
      </w:r>
      <w:r w:rsidRPr="00FB2870">
        <w:rPr>
          <w:rFonts w:ascii="Times New Roman" w:hAnsi="Times New Roman" w:cs="Times New Roman"/>
          <w:sz w:val="24"/>
          <w:szCs w:val="24"/>
        </w:rPr>
        <w:t xml:space="preserve"> Моля да ни бъд</w:t>
      </w:r>
      <w:r w:rsidR="00ED4F3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присъден</w:t>
      </w:r>
      <w:r w:rsidR="00ED4F36">
        <w:rPr>
          <w:rFonts w:ascii="Times New Roman" w:hAnsi="Times New Roman" w:cs="Times New Roman"/>
          <w:sz w:val="24"/>
          <w:szCs w:val="24"/>
        </w:rPr>
        <w:t xml:space="preserve">о </w:t>
      </w:r>
      <w:r w:rsidRPr="00FB2870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4F36" w:rsidRPr="000F40F2" w:rsidRDefault="00ED4F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D4F36" w:rsidRDefault="00ED4F3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E9D" w:rsidRDefault="00526E9D" w:rsidP="00324B6B">
      <w:pPr>
        <w:spacing w:after="0" w:line="240" w:lineRule="auto"/>
      </w:pPr>
      <w:r>
        <w:separator/>
      </w:r>
    </w:p>
  </w:endnote>
  <w:endnote w:type="continuationSeparator" w:id="0">
    <w:p w:rsidR="00526E9D" w:rsidRDefault="00526E9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8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E9D" w:rsidRDefault="00526E9D" w:rsidP="00324B6B">
      <w:pPr>
        <w:spacing w:after="0" w:line="240" w:lineRule="auto"/>
      </w:pPr>
      <w:r>
        <w:separator/>
      </w:r>
    </w:p>
  </w:footnote>
  <w:footnote w:type="continuationSeparator" w:id="0">
    <w:p w:rsidR="00526E9D" w:rsidRDefault="00526E9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3A5E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873E2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00B5D"/>
    <w:rsid w:val="005117B5"/>
    <w:rsid w:val="005168C4"/>
    <w:rsid w:val="0052588C"/>
    <w:rsid w:val="00526E9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0739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A7E1D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56EE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A6E56"/>
    <w:rsid w:val="00AC28FE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1529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4F36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8188E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0F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3237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2023-05-02T06:24:00Z</dcterms:created>
  <dcterms:modified xsi:type="dcterms:W3CDTF">2023-05-02T06:24:00Z</dcterms:modified>
</cp:coreProperties>
</file>